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E8E" w:rsidRDefault="00067E8E" w:rsidP="00406C84">
      <w:pPr>
        <w:tabs>
          <w:tab w:val="center" w:pos="4680"/>
          <w:tab w:val="left" w:pos="5415"/>
        </w:tabs>
        <w:spacing w:after="0" w:line="480" w:lineRule="auto"/>
        <w:contextualSpacing/>
        <w:jc w:val="center"/>
        <w:rPr>
          <w:rFonts w:ascii="Times New Roman" w:hAnsi="Times New Roman" w:cs="Times New Roman"/>
          <w:sz w:val="24"/>
          <w:szCs w:val="24"/>
        </w:rPr>
      </w:pPr>
    </w:p>
    <w:p w:rsidR="00067E8E" w:rsidRDefault="00067E8E" w:rsidP="00406C84">
      <w:pPr>
        <w:tabs>
          <w:tab w:val="center" w:pos="4680"/>
          <w:tab w:val="left" w:pos="5415"/>
        </w:tabs>
        <w:spacing w:after="0" w:line="480" w:lineRule="auto"/>
        <w:contextualSpacing/>
        <w:jc w:val="center"/>
        <w:rPr>
          <w:rFonts w:ascii="Times New Roman" w:hAnsi="Times New Roman" w:cs="Times New Roman"/>
          <w:sz w:val="24"/>
          <w:szCs w:val="24"/>
        </w:rPr>
      </w:pPr>
    </w:p>
    <w:p w:rsidR="00067E8E" w:rsidRDefault="00067E8E" w:rsidP="00406C84">
      <w:pPr>
        <w:tabs>
          <w:tab w:val="center" w:pos="4680"/>
          <w:tab w:val="left" w:pos="5415"/>
        </w:tabs>
        <w:spacing w:after="0" w:line="480" w:lineRule="auto"/>
        <w:contextualSpacing/>
        <w:jc w:val="center"/>
        <w:rPr>
          <w:rFonts w:ascii="Times New Roman" w:hAnsi="Times New Roman" w:cs="Times New Roman"/>
          <w:sz w:val="24"/>
          <w:szCs w:val="24"/>
        </w:rPr>
      </w:pPr>
    </w:p>
    <w:p w:rsidR="00067E8E" w:rsidRDefault="00067E8E" w:rsidP="00406C84">
      <w:pPr>
        <w:tabs>
          <w:tab w:val="center" w:pos="4680"/>
          <w:tab w:val="left" w:pos="5415"/>
        </w:tabs>
        <w:spacing w:after="0" w:line="480" w:lineRule="auto"/>
        <w:contextualSpacing/>
        <w:jc w:val="center"/>
        <w:rPr>
          <w:rFonts w:ascii="Times New Roman" w:hAnsi="Times New Roman" w:cs="Times New Roman"/>
          <w:sz w:val="24"/>
          <w:szCs w:val="24"/>
        </w:rPr>
      </w:pPr>
    </w:p>
    <w:p w:rsidR="00067E8E" w:rsidRDefault="00067E8E" w:rsidP="00406C84">
      <w:pPr>
        <w:tabs>
          <w:tab w:val="center" w:pos="4680"/>
          <w:tab w:val="left" w:pos="5415"/>
        </w:tabs>
        <w:spacing w:after="0" w:line="480" w:lineRule="auto"/>
        <w:contextualSpacing/>
        <w:jc w:val="center"/>
        <w:rPr>
          <w:rFonts w:ascii="Times New Roman" w:hAnsi="Times New Roman" w:cs="Times New Roman"/>
          <w:sz w:val="24"/>
          <w:szCs w:val="24"/>
        </w:rPr>
      </w:pPr>
    </w:p>
    <w:p w:rsidR="00067E8E" w:rsidRDefault="00067E8E" w:rsidP="00406C84">
      <w:pPr>
        <w:tabs>
          <w:tab w:val="center" w:pos="4680"/>
          <w:tab w:val="left" w:pos="5415"/>
        </w:tabs>
        <w:spacing w:after="0" w:line="480" w:lineRule="auto"/>
        <w:contextualSpacing/>
        <w:jc w:val="center"/>
        <w:rPr>
          <w:rFonts w:ascii="Times New Roman" w:hAnsi="Times New Roman" w:cs="Times New Roman"/>
          <w:sz w:val="24"/>
          <w:szCs w:val="24"/>
        </w:rPr>
      </w:pPr>
    </w:p>
    <w:p w:rsidR="00067E8E" w:rsidRDefault="00067E8E" w:rsidP="00406C84">
      <w:pPr>
        <w:tabs>
          <w:tab w:val="center" w:pos="4680"/>
          <w:tab w:val="left" w:pos="5415"/>
        </w:tabs>
        <w:spacing w:after="0" w:line="480" w:lineRule="auto"/>
        <w:contextualSpacing/>
        <w:jc w:val="center"/>
        <w:rPr>
          <w:rFonts w:ascii="Times New Roman" w:hAnsi="Times New Roman" w:cs="Times New Roman"/>
          <w:sz w:val="24"/>
          <w:szCs w:val="24"/>
        </w:rPr>
      </w:pPr>
    </w:p>
    <w:p w:rsidR="00067E8E" w:rsidRPr="00196AB4" w:rsidRDefault="0044193A" w:rsidP="00406C84">
      <w:pPr>
        <w:tabs>
          <w:tab w:val="center" w:pos="4680"/>
          <w:tab w:val="left" w:pos="541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Social Disorganization</w:t>
      </w:r>
    </w:p>
    <w:p w:rsidR="00067E8E" w:rsidRPr="00196AB4" w:rsidRDefault="00067E8E" w:rsidP="00406C84">
      <w:pPr>
        <w:tabs>
          <w:tab w:val="center" w:pos="4680"/>
          <w:tab w:val="left" w:pos="5415"/>
        </w:tabs>
        <w:spacing w:after="0" w:line="480" w:lineRule="auto"/>
        <w:contextualSpacing/>
        <w:jc w:val="center"/>
        <w:rPr>
          <w:rFonts w:ascii="Times New Roman" w:hAnsi="Times New Roman" w:cs="Times New Roman"/>
          <w:sz w:val="24"/>
          <w:szCs w:val="24"/>
        </w:rPr>
      </w:pPr>
      <w:r w:rsidRPr="00196AB4">
        <w:rPr>
          <w:rFonts w:ascii="Times New Roman" w:hAnsi="Times New Roman" w:cs="Times New Roman"/>
          <w:sz w:val="24"/>
          <w:szCs w:val="24"/>
        </w:rPr>
        <w:t>Name of Student</w:t>
      </w:r>
    </w:p>
    <w:p w:rsidR="00067E8E" w:rsidRPr="00196AB4" w:rsidRDefault="00067E8E" w:rsidP="00406C84">
      <w:pPr>
        <w:spacing w:after="0" w:line="480" w:lineRule="auto"/>
        <w:contextualSpacing/>
        <w:jc w:val="center"/>
        <w:rPr>
          <w:rFonts w:ascii="Times New Roman" w:hAnsi="Times New Roman" w:cs="Times New Roman"/>
          <w:sz w:val="24"/>
          <w:szCs w:val="24"/>
        </w:rPr>
      </w:pPr>
      <w:r w:rsidRPr="00196AB4">
        <w:rPr>
          <w:rFonts w:ascii="Times New Roman" w:hAnsi="Times New Roman" w:cs="Times New Roman"/>
          <w:sz w:val="24"/>
          <w:szCs w:val="24"/>
        </w:rPr>
        <w:t>Institutional Affiliation</w:t>
      </w:r>
    </w:p>
    <w:p w:rsidR="00067E8E" w:rsidRDefault="00067E8E" w:rsidP="00406C84">
      <w:pPr>
        <w:spacing w:after="0" w:line="480" w:lineRule="auto"/>
        <w:contextualSpacing/>
        <w:jc w:val="center"/>
        <w:rPr>
          <w:rFonts w:ascii="Times New Roman" w:hAnsi="Times New Roman" w:cs="Times New Roman"/>
          <w:sz w:val="24"/>
          <w:szCs w:val="24"/>
        </w:rPr>
      </w:pPr>
      <w:r w:rsidRPr="00196AB4">
        <w:rPr>
          <w:rFonts w:ascii="Times New Roman" w:hAnsi="Times New Roman" w:cs="Times New Roman"/>
          <w:sz w:val="24"/>
          <w:szCs w:val="24"/>
        </w:rPr>
        <w:t>Date</w:t>
      </w:r>
    </w:p>
    <w:p w:rsidR="00067E8E" w:rsidRDefault="00067E8E" w:rsidP="00406C84">
      <w:pPr>
        <w:spacing w:after="0" w:line="480" w:lineRule="auto"/>
        <w:contextualSpacing/>
        <w:rPr>
          <w:rFonts w:ascii="Times New Roman" w:hAnsi="Times New Roman" w:cs="Times New Roman"/>
          <w:sz w:val="24"/>
          <w:szCs w:val="24"/>
        </w:rPr>
      </w:pPr>
    </w:p>
    <w:p w:rsidR="00067E8E" w:rsidRDefault="00067E8E" w:rsidP="00406C84">
      <w:pPr>
        <w:spacing w:after="0" w:line="480" w:lineRule="auto"/>
        <w:contextualSpacing/>
        <w:rPr>
          <w:rFonts w:ascii="Times New Roman" w:hAnsi="Times New Roman" w:cs="Times New Roman"/>
          <w:sz w:val="24"/>
          <w:szCs w:val="24"/>
        </w:rPr>
      </w:pPr>
    </w:p>
    <w:p w:rsidR="00067E8E" w:rsidRDefault="00067E8E" w:rsidP="00406C84">
      <w:pPr>
        <w:spacing w:after="0" w:line="480" w:lineRule="auto"/>
        <w:contextualSpacing/>
        <w:rPr>
          <w:rFonts w:ascii="Times New Roman" w:hAnsi="Times New Roman" w:cs="Times New Roman"/>
          <w:sz w:val="24"/>
          <w:szCs w:val="24"/>
        </w:rPr>
      </w:pPr>
    </w:p>
    <w:p w:rsidR="00067E8E" w:rsidRDefault="00067E8E" w:rsidP="00406C84">
      <w:pPr>
        <w:spacing w:after="0" w:line="480" w:lineRule="auto"/>
        <w:contextualSpacing/>
        <w:rPr>
          <w:rFonts w:ascii="Times New Roman" w:hAnsi="Times New Roman" w:cs="Times New Roman"/>
          <w:sz w:val="24"/>
          <w:szCs w:val="24"/>
        </w:rPr>
      </w:pPr>
    </w:p>
    <w:p w:rsidR="00067E8E" w:rsidRDefault="00067E8E" w:rsidP="00406C84">
      <w:pPr>
        <w:spacing w:after="0" w:line="480" w:lineRule="auto"/>
        <w:contextualSpacing/>
        <w:rPr>
          <w:rFonts w:ascii="Times New Roman" w:hAnsi="Times New Roman" w:cs="Times New Roman"/>
          <w:sz w:val="24"/>
          <w:szCs w:val="24"/>
        </w:rPr>
      </w:pPr>
    </w:p>
    <w:p w:rsidR="00067E8E" w:rsidRDefault="00067E8E" w:rsidP="00406C84">
      <w:pPr>
        <w:spacing w:after="0" w:line="480" w:lineRule="auto"/>
        <w:contextualSpacing/>
        <w:rPr>
          <w:rFonts w:ascii="Times New Roman" w:hAnsi="Times New Roman" w:cs="Times New Roman"/>
          <w:sz w:val="24"/>
          <w:szCs w:val="24"/>
        </w:rPr>
      </w:pPr>
    </w:p>
    <w:p w:rsidR="00067E8E" w:rsidRDefault="00067E8E" w:rsidP="00406C84">
      <w:pPr>
        <w:spacing w:after="0" w:line="480" w:lineRule="auto"/>
        <w:contextualSpacing/>
        <w:rPr>
          <w:rFonts w:ascii="Times New Roman" w:hAnsi="Times New Roman" w:cs="Times New Roman"/>
          <w:sz w:val="24"/>
          <w:szCs w:val="24"/>
        </w:rPr>
      </w:pPr>
    </w:p>
    <w:p w:rsidR="00406C84" w:rsidRDefault="00406C84">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067E8E" w:rsidRDefault="00067E8E" w:rsidP="00406C84">
      <w:pPr>
        <w:spacing w:after="0" w:line="480" w:lineRule="auto"/>
        <w:contextualSpacing/>
        <w:jc w:val="center"/>
        <w:rPr>
          <w:rFonts w:ascii="Times New Roman" w:hAnsi="Times New Roman" w:cs="Times New Roman"/>
          <w:b/>
          <w:sz w:val="24"/>
          <w:szCs w:val="24"/>
        </w:rPr>
      </w:pPr>
      <w:bookmarkStart w:id="0" w:name="_GoBack"/>
      <w:bookmarkEnd w:id="0"/>
      <w:r w:rsidRPr="00067E8E">
        <w:rPr>
          <w:rFonts w:ascii="Times New Roman" w:hAnsi="Times New Roman" w:cs="Times New Roman"/>
          <w:b/>
          <w:sz w:val="24"/>
          <w:szCs w:val="24"/>
        </w:rPr>
        <w:lastRenderedPageBreak/>
        <w:t>Social Disorganization</w:t>
      </w:r>
    </w:p>
    <w:p w:rsidR="001D1A17" w:rsidRDefault="001D1A17" w:rsidP="00406C84">
      <w:pPr>
        <w:spacing w:after="0" w:line="480" w:lineRule="auto"/>
        <w:ind w:firstLine="720"/>
        <w:contextualSpacing/>
        <w:rPr>
          <w:rFonts w:ascii="Times New Roman" w:hAnsi="Times New Roman" w:cs="Times New Roman"/>
          <w:sz w:val="24"/>
          <w:szCs w:val="24"/>
        </w:rPr>
      </w:pPr>
      <w:r w:rsidRPr="001D1A17">
        <w:rPr>
          <w:rFonts w:ascii="Times New Roman" w:hAnsi="Times New Roman" w:cs="Times New Roman"/>
          <w:sz w:val="24"/>
          <w:szCs w:val="24"/>
        </w:rPr>
        <w:t xml:space="preserve">Criminologists </w:t>
      </w:r>
      <w:r>
        <w:rPr>
          <w:rFonts w:ascii="Times New Roman" w:hAnsi="Times New Roman" w:cs="Times New Roman"/>
          <w:sz w:val="24"/>
          <w:szCs w:val="24"/>
        </w:rPr>
        <w:t>Clifford Shaw and Henry D. McKay developed the theory of social disorganization through various research</w:t>
      </w:r>
      <w:r w:rsidR="007803D4">
        <w:rPr>
          <w:rFonts w:ascii="Times New Roman" w:hAnsi="Times New Roman" w:cs="Times New Roman"/>
          <w:sz w:val="24"/>
          <w:szCs w:val="24"/>
        </w:rPr>
        <w:t>,</w:t>
      </w:r>
      <w:r>
        <w:rPr>
          <w:rFonts w:ascii="Times New Roman" w:hAnsi="Times New Roman" w:cs="Times New Roman"/>
          <w:sz w:val="24"/>
          <w:szCs w:val="24"/>
        </w:rPr>
        <w:t xml:space="preserve"> and it claims that location matters in regards to predicting criminal activities. An individual’s social</w:t>
      </w:r>
      <w:r w:rsidR="001465D2">
        <w:rPr>
          <w:rFonts w:ascii="Times New Roman" w:hAnsi="Times New Roman" w:cs="Times New Roman"/>
          <w:sz w:val="24"/>
          <w:szCs w:val="24"/>
        </w:rPr>
        <w:t>,</w:t>
      </w:r>
      <w:r>
        <w:rPr>
          <w:rFonts w:ascii="Times New Roman" w:hAnsi="Times New Roman" w:cs="Times New Roman"/>
          <w:sz w:val="24"/>
          <w:szCs w:val="24"/>
        </w:rPr>
        <w:t xml:space="preserve"> as well as physical environments</w:t>
      </w:r>
      <w:r w:rsidR="00DE55B1">
        <w:rPr>
          <w:rFonts w:ascii="Times New Roman" w:hAnsi="Times New Roman" w:cs="Times New Roman"/>
          <w:sz w:val="24"/>
          <w:szCs w:val="24"/>
        </w:rPr>
        <w:t>,</w:t>
      </w:r>
      <w:r>
        <w:rPr>
          <w:rFonts w:ascii="Times New Roman" w:hAnsi="Times New Roman" w:cs="Times New Roman"/>
          <w:sz w:val="24"/>
          <w:szCs w:val="24"/>
        </w:rPr>
        <w:t xml:space="preserve"> play a critical role in the behavioral decisions of that individual. When a community is</w:t>
      </w:r>
      <w:r w:rsidR="00730AC5">
        <w:rPr>
          <w:rFonts w:ascii="Times New Roman" w:hAnsi="Times New Roman" w:cs="Times New Roman"/>
          <w:sz w:val="24"/>
          <w:szCs w:val="24"/>
        </w:rPr>
        <w:t xml:space="preserve"> said to be</w:t>
      </w:r>
      <w:r>
        <w:rPr>
          <w:rFonts w:ascii="Times New Roman" w:hAnsi="Times New Roman" w:cs="Times New Roman"/>
          <w:sz w:val="24"/>
          <w:szCs w:val="24"/>
        </w:rPr>
        <w:t xml:space="preserve"> soci</w:t>
      </w:r>
      <w:r w:rsidR="00730AC5">
        <w:rPr>
          <w:rFonts w:ascii="Times New Roman" w:hAnsi="Times New Roman" w:cs="Times New Roman"/>
          <w:sz w:val="24"/>
          <w:szCs w:val="24"/>
        </w:rPr>
        <w:t>ally disorganized, the term explains the ecological differences existing in the levels of crime in a particular community based on the cultural and structural benefits that shape the nature of the social order existing.</w:t>
      </w:r>
      <w:r w:rsidR="0073338A">
        <w:rPr>
          <w:rFonts w:ascii="Times New Roman" w:hAnsi="Times New Roman" w:cs="Times New Roman"/>
          <w:sz w:val="24"/>
          <w:szCs w:val="24"/>
        </w:rPr>
        <w:t xml:space="preserve"> </w:t>
      </w:r>
      <w:r w:rsidR="002B2B90">
        <w:rPr>
          <w:rFonts w:ascii="Times New Roman" w:hAnsi="Times New Roman" w:cs="Times New Roman"/>
          <w:sz w:val="24"/>
          <w:szCs w:val="24"/>
        </w:rPr>
        <w:t>(</w:t>
      </w:r>
      <w:r w:rsidR="002B2B90" w:rsidRPr="002B2B90">
        <w:rPr>
          <w:rFonts w:ascii="Times New Roman" w:eastAsia="Arial Unicode MS" w:hAnsi="Times New Roman" w:cs="Times New Roman"/>
          <w:color w:val="000000"/>
          <w:sz w:val="24"/>
          <w:szCs w:val="24"/>
          <w:shd w:val="clear" w:color="auto" w:fill="FFFFFF"/>
        </w:rPr>
        <w:t xml:space="preserve">Cullen, </w:t>
      </w:r>
      <w:r w:rsidR="002B2B90">
        <w:rPr>
          <w:rFonts w:ascii="Times New Roman" w:eastAsia="Arial Unicode MS" w:hAnsi="Times New Roman" w:cs="Times New Roman"/>
          <w:color w:val="000000"/>
          <w:sz w:val="24"/>
          <w:szCs w:val="24"/>
          <w:shd w:val="clear" w:color="auto" w:fill="FFFFFF"/>
        </w:rPr>
        <w:t xml:space="preserve">2017) </w:t>
      </w:r>
      <w:r w:rsidR="0073338A">
        <w:rPr>
          <w:rFonts w:ascii="Times New Roman" w:hAnsi="Times New Roman" w:cs="Times New Roman"/>
          <w:sz w:val="24"/>
          <w:szCs w:val="24"/>
        </w:rPr>
        <w:t>Social disorganization hold</w:t>
      </w:r>
      <w:r w:rsidR="007803D4">
        <w:rPr>
          <w:rFonts w:ascii="Times New Roman" w:hAnsi="Times New Roman" w:cs="Times New Roman"/>
          <w:sz w:val="24"/>
          <w:szCs w:val="24"/>
        </w:rPr>
        <w:t>s</w:t>
      </w:r>
      <w:r w:rsidR="0073338A">
        <w:rPr>
          <w:rFonts w:ascii="Times New Roman" w:hAnsi="Times New Roman" w:cs="Times New Roman"/>
          <w:sz w:val="24"/>
          <w:szCs w:val="24"/>
        </w:rPr>
        <w:t xml:space="preserve"> the view that delinquency is not caused on an individual level</w:t>
      </w:r>
      <w:r w:rsidR="007803D4">
        <w:rPr>
          <w:rFonts w:ascii="Times New Roman" w:hAnsi="Times New Roman" w:cs="Times New Roman"/>
          <w:sz w:val="24"/>
          <w:szCs w:val="24"/>
        </w:rPr>
        <w:t>,</w:t>
      </w:r>
      <w:r w:rsidR="0073338A">
        <w:rPr>
          <w:rFonts w:ascii="Times New Roman" w:hAnsi="Times New Roman" w:cs="Times New Roman"/>
          <w:sz w:val="24"/>
          <w:szCs w:val="24"/>
        </w:rPr>
        <w:t xml:space="preserve"> but rather it is a response by normal individuals to </w:t>
      </w:r>
      <w:r w:rsidR="007803D4">
        <w:rPr>
          <w:rFonts w:ascii="Times New Roman" w:hAnsi="Times New Roman" w:cs="Times New Roman"/>
          <w:sz w:val="24"/>
          <w:szCs w:val="24"/>
        </w:rPr>
        <w:t>abnormal conditions</w:t>
      </w:r>
      <w:r w:rsidR="0073338A">
        <w:rPr>
          <w:rFonts w:ascii="Times New Roman" w:hAnsi="Times New Roman" w:cs="Times New Roman"/>
          <w:sz w:val="24"/>
          <w:szCs w:val="24"/>
        </w:rPr>
        <w:t>.</w:t>
      </w:r>
    </w:p>
    <w:p w:rsidR="0073338A" w:rsidRDefault="0073338A" w:rsidP="00406C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Crime is most likely to occur in socially disorganized communities because</w:t>
      </w:r>
      <w:r w:rsidR="00CF0E20">
        <w:rPr>
          <w:rFonts w:ascii="Times New Roman" w:hAnsi="Times New Roman" w:cs="Times New Roman"/>
          <w:sz w:val="24"/>
          <w:szCs w:val="24"/>
        </w:rPr>
        <w:t xml:space="preserve"> when people are faced with abnormal conditions such as poverty, community</w:t>
      </w:r>
      <w:r w:rsidR="007803D4">
        <w:rPr>
          <w:rFonts w:ascii="Times New Roman" w:hAnsi="Times New Roman" w:cs="Times New Roman"/>
          <w:sz w:val="24"/>
          <w:szCs w:val="24"/>
        </w:rPr>
        <w:t>-</w:t>
      </w:r>
      <w:r w:rsidR="00CF0E20">
        <w:rPr>
          <w:rFonts w:ascii="Times New Roman" w:hAnsi="Times New Roman" w:cs="Times New Roman"/>
          <w:sz w:val="24"/>
          <w:szCs w:val="24"/>
        </w:rPr>
        <w:t xml:space="preserve">based controls collapse and the people living in such environment turn to crime as a natural reaction to their condition. </w:t>
      </w:r>
      <w:r w:rsidR="002B2B90">
        <w:rPr>
          <w:rFonts w:ascii="Times New Roman" w:hAnsi="Times New Roman" w:cs="Times New Roman"/>
          <w:sz w:val="24"/>
          <w:szCs w:val="24"/>
        </w:rPr>
        <w:t>(</w:t>
      </w:r>
      <w:r w:rsidR="002B2B90" w:rsidRPr="002B2B90">
        <w:rPr>
          <w:rFonts w:ascii="Times New Roman" w:eastAsia="Arial Unicode MS" w:hAnsi="Times New Roman" w:cs="Times New Roman"/>
          <w:color w:val="000000"/>
          <w:sz w:val="24"/>
          <w:szCs w:val="24"/>
          <w:shd w:val="clear" w:color="auto" w:fill="FFFFFF"/>
        </w:rPr>
        <w:t xml:space="preserve">Cullen, </w:t>
      </w:r>
      <w:r w:rsidR="002B2B90">
        <w:rPr>
          <w:rFonts w:ascii="Times New Roman" w:eastAsia="Arial Unicode MS" w:hAnsi="Times New Roman" w:cs="Times New Roman"/>
          <w:color w:val="000000"/>
          <w:sz w:val="24"/>
          <w:szCs w:val="24"/>
          <w:shd w:val="clear" w:color="auto" w:fill="FFFFFF"/>
        </w:rPr>
        <w:t xml:space="preserve">2017) </w:t>
      </w:r>
      <w:r w:rsidR="00CF0E20">
        <w:rPr>
          <w:rFonts w:ascii="Times New Roman" w:hAnsi="Times New Roman" w:cs="Times New Roman"/>
          <w:sz w:val="24"/>
          <w:szCs w:val="24"/>
        </w:rPr>
        <w:t>Also, an assumption exists that disadvantaged communities tend to develop criminal values that replace the normal societal values that view crime as bad. Moreover, juveniles living in socially disorganized communities obtain criminality from cultural approval within their environments</w:t>
      </w:r>
      <w:r w:rsidR="007803D4">
        <w:rPr>
          <w:rFonts w:ascii="Times New Roman" w:hAnsi="Times New Roman" w:cs="Times New Roman"/>
          <w:sz w:val="24"/>
          <w:szCs w:val="24"/>
        </w:rPr>
        <w:t>,</w:t>
      </w:r>
      <w:r w:rsidR="00CF0E20">
        <w:rPr>
          <w:rFonts w:ascii="Times New Roman" w:hAnsi="Times New Roman" w:cs="Times New Roman"/>
          <w:sz w:val="24"/>
          <w:szCs w:val="24"/>
        </w:rPr>
        <w:t xml:space="preserve"> and this approval stems from cultural degeneration that is brought about by social disorganization.</w:t>
      </w:r>
    </w:p>
    <w:p w:rsidR="002B2B90" w:rsidRDefault="002B2B90" w:rsidP="00406C84">
      <w:pPr>
        <w:spacing w:after="0" w:line="480" w:lineRule="auto"/>
        <w:ind w:firstLine="720"/>
        <w:contextualSpacing/>
        <w:rPr>
          <w:rFonts w:ascii="Times New Roman" w:hAnsi="Times New Roman" w:cs="Times New Roman"/>
          <w:sz w:val="24"/>
          <w:szCs w:val="24"/>
        </w:rPr>
      </w:pPr>
    </w:p>
    <w:p w:rsidR="002B2B90" w:rsidRDefault="002B2B90" w:rsidP="00406C84">
      <w:pPr>
        <w:spacing w:after="0" w:line="480" w:lineRule="auto"/>
        <w:ind w:firstLine="720"/>
        <w:contextualSpacing/>
        <w:rPr>
          <w:rFonts w:ascii="Times New Roman" w:hAnsi="Times New Roman" w:cs="Times New Roman"/>
          <w:sz w:val="24"/>
          <w:szCs w:val="24"/>
        </w:rPr>
      </w:pPr>
    </w:p>
    <w:p w:rsidR="002B2B90" w:rsidRDefault="002B2B90" w:rsidP="00406C84">
      <w:pPr>
        <w:spacing w:after="0" w:line="480" w:lineRule="auto"/>
        <w:ind w:firstLine="720"/>
        <w:contextualSpacing/>
        <w:rPr>
          <w:rFonts w:ascii="Times New Roman" w:hAnsi="Times New Roman" w:cs="Times New Roman"/>
          <w:sz w:val="24"/>
          <w:szCs w:val="24"/>
        </w:rPr>
      </w:pPr>
    </w:p>
    <w:p w:rsidR="002B2B90" w:rsidRDefault="002B2B90" w:rsidP="00406C84">
      <w:pPr>
        <w:spacing w:after="0" w:line="480" w:lineRule="auto"/>
        <w:ind w:firstLine="720"/>
        <w:contextualSpacing/>
        <w:rPr>
          <w:rFonts w:ascii="Times New Roman" w:hAnsi="Times New Roman" w:cs="Times New Roman"/>
          <w:sz w:val="24"/>
          <w:szCs w:val="24"/>
        </w:rPr>
      </w:pPr>
    </w:p>
    <w:p w:rsidR="00406C84" w:rsidRDefault="00406C84">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2B2B90" w:rsidRDefault="002B2B90" w:rsidP="00406C84">
      <w:pPr>
        <w:spacing w:after="0" w:line="480" w:lineRule="auto"/>
        <w:ind w:firstLine="720"/>
        <w:contextualSpacing/>
        <w:jc w:val="center"/>
        <w:rPr>
          <w:rFonts w:ascii="Times New Roman" w:hAnsi="Times New Roman" w:cs="Times New Roman"/>
          <w:b/>
          <w:sz w:val="24"/>
          <w:szCs w:val="24"/>
        </w:rPr>
      </w:pPr>
      <w:r w:rsidRPr="002B2B90">
        <w:rPr>
          <w:rFonts w:ascii="Times New Roman" w:hAnsi="Times New Roman" w:cs="Times New Roman"/>
          <w:b/>
          <w:sz w:val="24"/>
          <w:szCs w:val="24"/>
        </w:rPr>
        <w:t>Reference</w:t>
      </w:r>
    </w:p>
    <w:p w:rsidR="002B2B90" w:rsidRPr="002B2B90" w:rsidRDefault="002B2B90" w:rsidP="00406C84">
      <w:pPr>
        <w:spacing w:after="0" w:line="480" w:lineRule="auto"/>
        <w:ind w:left="720" w:hanging="720"/>
        <w:contextualSpacing/>
        <w:rPr>
          <w:rFonts w:ascii="Times New Roman" w:hAnsi="Times New Roman" w:cs="Times New Roman"/>
          <w:b/>
          <w:sz w:val="24"/>
          <w:szCs w:val="24"/>
        </w:rPr>
      </w:pPr>
      <w:r w:rsidRPr="002B2B90">
        <w:rPr>
          <w:rFonts w:ascii="Times New Roman" w:eastAsia="Arial Unicode MS" w:hAnsi="Times New Roman" w:cs="Times New Roman"/>
          <w:color w:val="000000"/>
          <w:sz w:val="24"/>
          <w:szCs w:val="24"/>
          <w:shd w:val="clear" w:color="auto" w:fill="FFFFFF"/>
        </w:rPr>
        <w:t>Cullen, F. T., Agnew, R., &amp; Wilcox, P. (2018). </w:t>
      </w:r>
      <w:r w:rsidRPr="002B2B90">
        <w:rPr>
          <w:rFonts w:ascii="Times New Roman" w:eastAsia="Arial Unicode MS" w:hAnsi="Times New Roman" w:cs="Times New Roman"/>
          <w:i/>
          <w:iCs/>
          <w:color w:val="000000"/>
          <w:sz w:val="24"/>
          <w:szCs w:val="24"/>
          <w:shd w:val="clear" w:color="auto" w:fill="FFFFFF"/>
        </w:rPr>
        <w:t>Criminological theory: Past to present : essential readings</w:t>
      </w:r>
      <w:r w:rsidRPr="002B2B90">
        <w:rPr>
          <w:rFonts w:ascii="Times New Roman" w:eastAsia="Arial Unicode MS" w:hAnsi="Times New Roman" w:cs="Times New Roman"/>
          <w:color w:val="000000"/>
          <w:sz w:val="24"/>
          <w:szCs w:val="24"/>
          <w:shd w:val="clear" w:color="auto" w:fill="FFFFFF"/>
        </w:rPr>
        <w:t>.</w:t>
      </w:r>
    </w:p>
    <w:p w:rsidR="00067E8E" w:rsidRPr="00067E8E" w:rsidRDefault="00067E8E" w:rsidP="00406C84">
      <w:pPr>
        <w:spacing w:after="0" w:line="480" w:lineRule="auto"/>
        <w:contextualSpacing/>
        <w:rPr>
          <w:rFonts w:ascii="Times New Roman" w:hAnsi="Times New Roman" w:cs="Times New Roman"/>
          <w:b/>
          <w:sz w:val="24"/>
          <w:szCs w:val="24"/>
        </w:rPr>
      </w:pPr>
    </w:p>
    <w:p w:rsidR="00280C0C" w:rsidRDefault="00733F19" w:rsidP="00406C84">
      <w:pPr>
        <w:spacing w:after="0"/>
        <w:contextualSpacing/>
      </w:pPr>
    </w:p>
    <w:sectPr w:rsidR="00280C0C" w:rsidSect="00067E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F19" w:rsidRDefault="00733F19" w:rsidP="00067E8E">
      <w:pPr>
        <w:spacing w:after="0" w:line="240" w:lineRule="auto"/>
      </w:pPr>
      <w:r>
        <w:separator/>
      </w:r>
    </w:p>
  </w:endnote>
  <w:endnote w:type="continuationSeparator" w:id="0">
    <w:p w:rsidR="00733F19" w:rsidRDefault="00733F19" w:rsidP="00067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F19" w:rsidRDefault="00733F19" w:rsidP="00067E8E">
      <w:pPr>
        <w:spacing w:after="0" w:line="240" w:lineRule="auto"/>
      </w:pPr>
      <w:r>
        <w:separator/>
      </w:r>
    </w:p>
  </w:footnote>
  <w:footnote w:type="continuationSeparator" w:id="0">
    <w:p w:rsidR="00733F19" w:rsidRDefault="00733F19" w:rsidP="00067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8993027"/>
      <w:docPartObj>
        <w:docPartGallery w:val="Page Numbers (Top of Page)"/>
        <w:docPartUnique/>
      </w:docPartObj>
    </w:sdtPr>
    <w:sdtEndPr>
      <w:rPr>
        <w:noProof/>
      </w:rPr>
    </w:sdtEndPr>
    <w:sdtContent>
      <w:p w:rsidR="00067E8E" w:rsidRPr="001D1A17" w:rsidRDefault="001D1A17" w:rsidP="001D1A17">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SOCIAL DISORGANIZATION</w:t>
        </w:r>
        <w:r w:rsidR="00067E8E" w:rsidRPr="001D1A17">
          <w:rPr>
            <w:rFonts w:ascii="Times New Roman" w:hAnsi="Times New Roman" w:cs="Times New Roman"/>
            <w:sz w:val="24"/>
            <w:szCs w:val="24"/>
          </w:rPr>
          <w:tab/>
        </w:r>
        <w:r w:rsidR="00067E8E" w:rsidRPr="001D1A17">
          <w:rPr>
            <w:rFonts w:ascii="Times New Roman" w:hAnsi="Times New Roman" w:cs="Times New Roman"/>
            <w:sz w:val="24"/>
            <w:szCs w:val="24"/>
          </w:rPr>
          <w:tab/>
        </w:r>
        <w:r w:rsidR="00067E8E" w:rsidRPr="001D1A17">
          <w:rPr>
            <w:rFonts w:ascii="Times New Roman" w:hAnsi="Times New Roman" w:cs="Times New Roman"/>
            <w:sz w:val="24"/>
            <w:szCs w:val="24"/>
          </w:rPr>
          <w:fldChar w:fldCharType="begin"/>
        </w:r>
        <w:r w:rsidR="00067E8E" w:rsidRPr="001D1A17">
          <w:rPr>
            <w:rFonts w:ascii="Times New Roman" w:hAnsi="Times New Roman" w:cs="Times New Roman"/>
            <w:sz w:val="24"/>
            <w:szCs w:val="24"/>
          </w:rPr>
          <w:instrText xml:space="preserve"> PAGE   \* MERGEFORMAT </w:instrText>
        </w:r>
        <w:r w:rsidR="00067E8E" w:rsidRPr="001D1A17">
          <w:rPr>
            <w:rFonts w:ascii="Times New Roman" w:hAnsi="Times New Roman" w:cs="Times New Roman"/>
            <w:sz w:val="24"/>
            <w:szCs w:val="24"/>
          </w:rPr>
          <w:fldChar w:fldCharType="separate"/>
        </w:r>
        <w:r w:rsidR="00406C84">
          <w:rPr>
            <w:rFonts w:ascii="Times New Roman" w:hAnsi="Times New Roman" w:cs="Times New Roman"/>
            <w:noProof/>
            <w:sz w:val="24"/>
            <w:szCs w:val="24"/>
          </w:rPr>
          <w:t>2</w:t>
        </w:r>
        <w:r w:rsidR="00067E8E" w:rsidRPr="001D1A1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E8E" w:rsidRPr="00067E8E" w:rsidRDefault="00067E8E" w:rsidP="001D1A17">
    <w:pPr>
      <w:pStyle w:val="Header"/>
      <w:spacing w:line="480" w:lineRule="auto"/>
      <w:jc w:val="right"/>
      <w:rPr>
        <w:rFonts w:ascii="Times New Roman" w:hAnsi="Times New Roman" w:cs="Times New Roman"/>
        <w:sz w:val="24"/>
        <w:szCs w:val="24"/>
      </w:rPr>
    </w:pPr>
    <w:r w:rsidRPr="00067E8E">
      <w:rPr>
        <w:rFonts w:ascii="Times New Roman" w:hAnsi="Times New Roman" w:cs="Times New Roman"/>
        <w:sz w:val="24"/>
        <w:szCs w:val="24"/>
      </w:rPr>
      <w:t xml:space="preserve">Running head: </w:t>
    </w:r>
    <w:r w:rsidR="001D1A17">
      <w:rPr>
        <w:rFonts w:ascii="Times New Roman" w:hAnsi="Times New Roman" w:cs="Times New Roman"/>
        <w:sz w:val="24"/>
        <w:szCs w:val="24"/>
      </w:rPr>
      <w:t>SOCIAL DI</w:t>
    </w:r>
    <w:r w:rsidR="0044193A">
      <w:rPr>
        <w:rFonts w:ascii="Times New Roman" w:hAnsi="Times New Roman" w:cs="Times New Roman"/>
        <w:sz w:val="24"/>
        <w:szCs w:val="24"/>
      </w:rPr>
      <w:t>SORGANIZATION</w:t>
    </w:r>
    <w:r w:rsidRPr="00067E8E">
      <w:rPr>
        <w:rFonts w:ascii="Times New Roman" w:hAnsi="Times New Roman" w:cs="Times New Roman"/>
        <w:sz w:val="24"/>
        <w:szCs w:val="24"/>
      </w:rPr>
      <w:tab/>
    </w:r>
    <w:r w:rsidRPr="00067E8E">
      <w:rPr>
        <w:rFonts w:ascii="Times New Roman" w:hAnsi="Times New Roman" w:cs="Times New Roman"/>
        <w:sz w:val="24"/>
        <w:szCs w:val="24"/>
      </w:rPr>
      <w:tab/>
    </w:r>
    <w:sdt>
      <w:sdtPr>
        <w:rPr>
          <w:rFonts w:ascii="Times New Roman" w:hAnsi="Times New Roman" w:cs="Times New Roman"/>
          <w:sz w:val="24"/>
          <w:szCs w:val="24"/>
        </w:rPr>
        <w:id w:val="1432242804"/>
        <w:docPartObj>
          <w:docPartGallery w:val="Page Numbers (Top of Page)"/>
          <w:docPartUnique/>
        </w:docPartObj>
      </w:sdtPr>
      <w:sdtEndPr>
        <w:rPr>
          <w:noProof/>
        </w:rPr>
      </w:sdtEndPr>
      <w:sdtContent>
        <w:r w:rsidRPr="00067E8E">
          <w:rPr>
            <w:rFonts w:ascii="Times New Roman" w:hAnsi="Times New Roman" w:cs="Times New Roman"/>
            <w:sz w:val="24"/>
            <w:szCs w:val="24"/>
          </w:rPr>
          <w:fldChar w:fldCharType="begin"/>
        </w:r>
        <w:r w:rsidRPr="00067E8E">
          <w:rPr>
            <w:rFonts w:ascii="Times New Roman" w:hAnsi="Times New Roman" w:cs="Times New Roman"/>
            <w:sz w:val="24"/>
            <w:szCs w:val="24"/>
          </w:rPr>
          <w:instrText xml:space="preserve"> PAGE   \* MERGEFORMAT </w:instrText>
        </w:r>
        <w:r w:rsidRPr="00067E8E">
          <w:rPr>
            <w:rFonts w:ascii="Times New Roman" w:hAnsi="Times New Roman" w:cs="Times New Roman"/>
            <w:sz w:val="24"/>
            <w:szCs w:val="24"/>
          </w:rPr>
          <w:fldChar w:fldCharType="separate"/>
        </w:r>
        <w:r w:rsidR="00733F19">
          <w:rPr>
            <w:rFonts w:ascii="Times New Roman" w:hAnsi="Times New Roman" w:cs="Times New Roman"/>
            <w:noProof/>
            <w:sz w:val="24"/>
            <w:szCs w:val="24"/>
          </w:rPr>
          <w:t>1</w:t>
        </w:r>
        <w:r w:rsidRPr="00067E8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2NzcxMjIxNTU1sbBQ0lEKTi0uzszPAykwqgUAWOhgTywAAAA="/>
  </w:docVars>
  <w:rsids>
    <w:rsidRoot w:val="0060017B"/>
    <w:rsid w:val="00067E8E"/>
    <w:rsid w:val="000C0C27"/>
    <w:rsid w:val="001465D2"/>
    <w:rsid w:val="001D1A17"/>
    <w:rsid w:val="002B2B90"/>
    <w:rsid w:val="003142C8"/>
    <w:rsid w:val="00406C84"/>
    <w:rsid w:val="0044193A"/>
    <w:rsid w:val="004734F3"/>
    <w:rsid w:val="0060017B"/>
    <w:rsid w:val="00730AC5"/>
    <w:rsid w:val="0073338A"/>
    <w:rsid w:val="00733F19"/>
    <w:rsid w:val="007803D4"/>
    <w:rsid w:val="0084135E"/>
    <w:rsid w:val="009C67E0"/>
    <w:rsid w:val="00C25B86"/>
    <w:rsid w:val="00CF0E20"/>
    <w:rsid w:val="00DE5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E8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E8E"/>
  </w:style>
  <w:style w:type="paragraph" w:styleId="Footer">
    <w:name w:val="footer"/>
    <w:basedOn w:val="Normal"/>
    <w:link w:val="FooterChar"/>
    <w:uiPriority w:val="99"/>
    <w:unhideWhenUsed/>
    <w:rsid w:val="00067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E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E8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E8E"/>
  </w:style>
  <w:style w:type="paragraph" w:styleId="Footer">
    <w:name w:val="footer"/>
    <w:basedOn w:val="Normal"/>
    <w:link w:val="FooterChar"/>
    <w:uiPriority w:val="99"/>
    <w:unhideWhenUsed/>
    <w:rsid w:val="00067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2019-09-20T15:12:00Z</dcterms:created>
  <dcterms:modified xsi:type="dcterms:W3CDTF">2019-09-20T15:12:00Z</dcterms:modified>
</cp:coreProperties>
</file>